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29" w:rsidRDefault="00DC0029" w:rsidP="00DC002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"ВОХТОМСКОЕ"</w:t>
      </w:r>
    </w:p>
    <w:p w:rsidR="00DC0029" w:rsidRDefault="00DC0029" w:rsidP="00DC002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0029" w:rsidRDefault="00DC0029" w:rsidP="00DC002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DC0029" w:rsidRDefault="00DC0029" w:rsidP="00DC002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четвертого  созыва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РЕШЕНИЕ                                 ПРОЕКТ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Двадцать восьмой   сессии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0029" w:rsidRDefault="00DC0029" w:rsidP="00DC002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20.02. 2020                                                                                               № 163</w:t>
      </w:r>
    </w:p>
    <w:p w:rsidR="00DC0029" w:rsidRDefault="00DC0029" w:rsidP="00DC002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Фоминский, Коношского района,</w:t>
      </w:r>
    </w:p>
    <w:p w:rsidR="00DC0029" w:rsidRDefault="00DC0029" w:rsidP="00DC00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DC0029" w:rsidRDefault="00DC0029" w:rsidP="00DC0029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DC0029" w:rsidRDefault="00DC0029" w:rsidP="00DC0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DC0029" w:rsidRDefault="00DC0029" w:rsidP="00DC0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муниципального   образования «Вохтомское» </w:t>
      </w:r>
    </w:p>
    <w:p w:rsidR="00DC0029" w:rsidRDefault="00DC0029" w:rsidP="00DC0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029" w:rsidRDefault="00DC0029" w:rsidP="00DC0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029" w:rsidRDefault="00DC0029" w:rsidP="00DC0029">
      <w:pPr>
        <w:spacing w:line="360" w:lineRule="exact"/>
        <w:ind w:firstLineChars="257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«Вохтомское»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«Вохтомское», муниципальный Совет муниципального образования  «Вохтомское»   решил:</w:t>
      </w:r>
      <w:proofErr w:type="gramEnd"/>
    </w:p>
    <w:p w:rsidR="00DC0029" w:rsidRDefault="00DC0029" w:rsidP="00DC00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«Вохтомское», принятый решением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Вохтомского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05 июля 2010 года № 111 «О принятии Устава муниципального образования «Вохтомское»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09.07.2010 за государственным номером №RU295133032010001 (в редакции решений муниципального Совета муниципального образования «Вохтомское» от 30.11.2011 № </w:t>
      </w:r>
      <w:hyperlink r:id="rId4" w:tgtFrame="_self" w:history="1">
        <w:r>
          <w:rPr>
            <w:rStyle w:val="a3"/>
            <w:rFonts w:ascii="Times New Roman" w:hAnsi="Times New Roman"/>
            <w:sz w:val="28"/>
            <w:szCs w:val="28"/>
          </w:rPr>
          <w:t>156</w:t>
        </w:r>
      </w:hyperlink>
      <w:r>
        <w:rPr>
          <w:rFonts w:ascii="Times New Roman" w:hAnsi="Times New Roman"/>
          <w:sz w:val="28"/>
          <w:szCs w:val="28"/>
        </w:rPr>
        <w:t xml:space="preserve">, от 30.11.2012 № </w:t>
      </w:r>
      <w:hyperlink r:id="rId5" w:tgtFrame="_self" w:history="1">
        <w:r>
          <w:rPr>
            <w:rStyle w:val="a3"/>
            <w:rFonts w:ascii="Times New Roman" w:hAnsi="Times New Roman"/>
            <w:sz w:val="28"/>
            <w:szCs w:val="28"/>
          </w:rPr>
          <w:t>9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от 13.11.2015 №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108, от 23.03.2016 № 133, от 04.07.2016 № 160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B0F0"/>
          <w:sz w:val="28"/>
          <w:szCs w:val="28"/>
          <w:u w:val="single"/>
        </w:rPr>
        <w:t xml:space="preserve">от 18.12.2017 № 62, от 29.11.2018 № 106, </w:t>
      </w:r>
      <w:proofErr w:type="gramStart"/>
      <w:r>
        <w:rPr>
          <w:rFonts w:ascii="Times New Roman" w:hAnsi="Times New Roman"/>
          <w:color w:val="00B0F0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color w:val="00B0F0"/>
          <w:sz w:val="28"/>
          <w:szCs w:val="28"/>
          <w:u w:val="single"/>
        </w:rPr>
        <w:t xml:space="preserve"> 24.12.2019 № 160</w:t>
      </w:r>
      <w:r>
        <w:rPr>
          <w:rFonts w:ascii="Times New Roman" w:hAnsi="Times New Roman"/>
          <w:color w:val="00B0F0"/>
          <w:sz w:val="28"/>
          <w:szCs w:val="28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DC0029" w:rsidRDefault="00DC0029" w:rsidP="00DC00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1.1 Наименование устава изложить в следующей редакции:</w:t>
      </w:r>
    </w:p>
    <w:p w:rsidR="00DC0029" w:rsidRDefault="00DC0029" w:rsidP="00DC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сельского поселения «Во</w:t>
      </w:r>
      <w:r w:rsidR="00753EE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томское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области»;</w:t>
      </w:r>
    </w:p>
    <w:p w:rsidR="00DC0029" w:rsidRDefault="00DC0029" w:rsidP="00DC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Статью 1 устава изложить в следующей редакции:</w:t>
      </w: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1. Правовой статус сельского поселения «Вохтомское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области.</w:t>
      </w: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Муниципальное образование имеет официальное наименование: сельское поселение «Вохтомское» Коношского муниципального района Архангельской области.</w:t>
      </w: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«Вохтомское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Коношского 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«муниципальное образование «Вохтомское</w:t>
      </w:r>
      <w:r>
        <w:rPr>
          <w:rFonts w:ascii="Times New Roman" w:hAnsi="Times New Roman"/>
          <w:i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Вохтомское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образование», «Вохтомское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i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Вохтомское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DC0029" w:rsidRDefault="00DC0029" w:rsidP="00DC00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Муниципальное образование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 образовано в соответствии с законодательством Российской Федерации и законодательством Архангельской области, находится на территории Конош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 xml:space="preserve">» определяется </w:t>
      </w:r>
      <w:hyperlink r:id="rId6" w:tgtFrame="_self" w:history="1">
        <w:proofErr w:type="gram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Конституци</w:t>
        </w:r>
      </w:hyperlink>
      <w:r>
        <w:rPr>
          <w:rFonts w:ascii="Times New Roman" w:hAnsi="Times New Roman"/>
          <w:bCs/>
          <w:sz w:val="28"/>
          <w:szCs w:val="28"/>
        </w:rPr>
        <w:t>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C0029" w:rsidRDefault="00DC0029" w:rsidP="00DC00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Муниципальное образование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DC0029" w:rsidRDefault="00DC0029" w:rsidP="00DC00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Муниципальное образование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DC0029" w:rsidRDefault="00DC0029" w:rsidP="00DC00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Население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 xml:space="preserve">» самостоятельно, в соответствии с </w:t>
      </w:r>
      <w:hyperlink r:id="rId8" w:tgtFrame="_self" w:history="1">
        <w:proofErr w:type="gram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Конституци</w:t>
        </w:r>
      </w:hyperlink>
      <w:r>
        <w:rPr>
          <w:rFonts w:ascii="Times New Roman" w:hAnsi="Times New Roman"/>
          <w:bCs/>
          <w:sz w:val="28"/>
          <w:szCs w:val="28"/>
        </w:rPr>
        <w:t>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законами, </w:t>
      </w:r>
      <w:hyperlink r:id="rId9" w:tgtFrame="_self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DC0029" w:rsidRDefault="00DC0029" w:rsidP="00DC0029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От имени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», временно исполняющий обязанности главы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 и исполняющий обязанности главы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C0029" w:rsidRDefault="00DC0029" w:rsidP="00DC002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Муниципальное образование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</w:t>
      </w:r>
      <w:r>
        <w:rPr>
          <w:rFonts w:ascii="Times New Roman" w:hAnsi="Times New Roman"/>
          <w:bCs/>
          <w:sz w:val="28"/>
          <w:szCs w:val="28"/>
        </w:rPr>
        <w:lastRenderedPageBreak/>
        <w:t>устанавливаются решением муниципального Совета муниципального образования «Вохтом</w:t>
      </w:r>
      <w:r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DC0029" w:rsidRDefault="00DC0029" w:rsidP="00DC002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абзаце первом пункта 6 статьи 19 устава слова «депутатом, председательствующим на сессии» заменить словом «председателем».</w:t>
      </w:r>
    </w:p>
    <w:p w:rsidR="00DC0029" w:rsidRDefault="00DC0029" w:rsidP="00DC0029">
      <w:pPr>
        <w:pStyle w:val="20"/>
        <w:shd w:val="clear" w:color="auto" w:fill="auto"/>
        <w:tabs>
          <w:tab w:val="left" w:pos="11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Пункт 9.1 статьи 23, пункт 2.1 статьи 27 устава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Федерации». </w:t>
      </w:r>
    </w:p>
    <w:p w:rsidR="00DC0029" w:rsidRDefault="00DC0029" w:rsidP="00DC0029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абзаце третьем пункта 5 статьи 38 устава слова «порядка избрания главы муниципального образования «Вохтомское» заменить словами «порядка избрания выборных должностных лиц местного самоуправления муниципального образования «Вохтомское».</w:t>
      </w:r>
    </w:p>
    <w:p w:rsidR="00DC0029" w:rsidRDefault="00DC0029" w:rsidP="00DC0029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C0029" w:rsidRDefault="00DC0029" w:rsidP="00DC002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«Деревенька моя»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8"/>
          <w:szCs w:val="28"/>
        </w:rPr>
        <w:t>.</w:t>
      </w:r>
    </w:p>
    <w:p w:rsidR="00DC0029" w:rsidRDefault="00DC0029" w:rsidP="00DC0029">
      <w:pPr>
        <w:pStyle w:val="a4"/>
        <w:widowControl w:val="0"/>
        <w:spacing w:line="360" w:lineRule="exact"/>
        <w:ind w:firstLine="0"/>
        <w:rPr>
          <w:rFonts w:ascii="Times New Roman" w:hAnsi="Times New Roman"/>
          <w:szCs w:val="28"/>
        </w:rPr>
      </w:pPr>
    </w:p>
    <w:p w:rsidR="00DC0029" w:rsidRDefault="00DC0029" w:rsidP="00DC0029">
      <w:pPr>
        <w:pStyle w:val="20"/>
        <w:shd w:val="clear" w:color="auto" w:fill="auto"/>
        <w:tabs>
          <w:tab w:val="left" w:pos="1041"/>
        </w:tabs>
        <w:spacing w:after="1097" w:line="3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Муниципальному Совету муниципального образования «Вохтомское», главе муниципального образования «Вохтомское», администрации муниципального образования «Вохтомское» привести муниципальные нормативные правовые акты в соответствие с принятыми изменениями и дополнениями в Устав муниципального образования «Вохтомское».</w:t>
      </w:r>
    </w:p>
    <w:p w:rsidR="00DC0029" w:rsidRDefault="00DC0029" w:rsidP="00DC0029">
      <w:pPr>
        <w:pStyle w:val="20"/>
        <w:shd w:val="clear" w:color="auto" w:fill="auto"/>
        <w:spacing w:after="44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образования                                      Е.В.Нефедова</w:t>
      </w:r>
    </w:p>
    <w:p w:rsidR="00842457" w:rsidRDefault="00842457"/>
    <w:sectPr w:rsidR="00842457" w:rsidSect="0069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029"/>
    <w:rsid w:val="00691142"/>
    <w:rsid w:val="00753EE0"/>
    <w:rsid w:val="00842457"/>
    <w:rsid w:val="00DC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0029"/>
    <w:rPr>
      <w:color w:val="0066CC"/>
      <w:u w:val="single"/>
    </w:rPr>
  </w:style>
  <w:style w:type="paragraph" w:styleId="a4">
    <w:name w:val="Body Text Indent"/>
    <w:basedOn w:val="a"/>
    <w:link w:val="1"/>
    <w:semiHidden/>
    <w:unhideWhenUsed/>
    <w:rsid w:val="00DC0029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0029"/>
  </w:style>
  <w:style w:type="character" w:customStyle="1" w:styleId="2">
    <w:name w:val="Основной текст (2)_"/>
    <w:basedOn w:val="a0"/>
    <w:link w:val="20"/>
    <w:locked/>
    <w:rsid w:val="00DC00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029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C0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DC0029"/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0d0a4665-3354-4de0-8597-f55afcbc381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e57f0536-0d7b-445c-add2-2fefaa955d1d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content\act\05c68a20-34cc-496f-acf8-b4c3e0b1b7a2.doc" TargetMode="Externa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2020-02-25T13:08:00Z</dcterms:created>
  <dcterms:modified xsi:type="dcterms:W3CDTF">2020-03-02T12:21:00Z</dcterms:modified>
</cp:coreProperties>
</file>