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8B" w:rsidRPr="002D3C8B" w:rsidRDefault="002D3C8B" w:rsidP="002D3C8B">
      <w:pPr>
        <w:pStyle w:val="ConsPlusTitle"/>
        <w:widowControl/>
        <w:jc w:val="center"/>
        <w:outlineLvl w:val="0"/>
        <w:rPr>
          <w:rFonts w:ascii="Times New Roman" w:hAnsi="Times New Roman" w:cs="Times New Roman"/>
          <w:b w:val="0"/>
          <w:bCs w:val="0"/>
          <w:sz w:val="28"/>
          <w:szCs w:val="28"/>
        </w:rPr>
      </w:pPr>
      <w:r w:rsidRPr="002D3C8B">
        <w:rPr>
          <w:rFonts w:ascii="Times New Roman" w:hAnsi="Times New Roman" w:cs="Times New Roman"/>
          <w:b w:val="0"/>
          <w:bCs w:val="0"/>
          <w:sz w:val="28"/>
          <w:szCs w:val="28"/>
        </w:rPr>
        <w:t>МУНИЦИПАЛЬНОЕ ОБРАЗОВАНИЕ "ВОХТОМСКОЕ"</w:t>
      </w:r>
    </w:p>
    <w:p w:rsidR="002D3C8B" w:rsidRPr="002D3C8B" w:rsidRDefault="002D3C8B" w:rsidP="002D3C8B">
      <w:pPr>
        <w:pStyle w:val="ConsPlusTitle"/>
        <w:widowControl/>
        <w:jc w:val="center"/>
        <w:outlineLvl w:val="0"/>
        <w:rPr>
          <w:rFonts w:ascii="Times New Roman" w:hAnsi="Times New Roman" w:cs="Times New Roman"/>
          <w:b w:val="0"/>
          <w:bCs w:val="0"/>
          <w:sz w:val="28"/>
          <w:szCs w:val="28"/>
        </w:rPr>
      </w:pPr>
    </w:p>
    <w:p w:rsidR="002D3C8B" w:rsidRPr="002D3C8B" w:rsidRDefault="002D3C8B" w:rsidP="002D3C8B">
      <w:pPr>
        <w:pStyle w:val="ConsPlusTitle"/>
        <w:widowControl/>
        <w:jc w:val="center"/>
        <w:outlineLvl w:val="0"/>
        <w:rPr>
          <w:rFonts w:ascii="Times New Roman" w:hAnsi="Times New Roman" w:cs="Times New Roman"/>
          <w:b w:val="0"/>
          <w:bCs w:val="0"/>
          <w:sz w:val="28"/>
          <w:szCs w:val="28"/>
        </w:rPr>
      </w:pPr>
      <w:r w:rsidRPr="002D3C8B">
        <w:rPr>
          <w:rFonts w:ascii="Times New Roman" w:hAnsi="Times New Roman" w:cs="Times New Roman"/>
          <w:b w:val="0"/>
          <w:bCs w:val="0"/>
          <w:sz w:val="28"/>
          <w:szCs w:val="28"/>
        </w:rPr>
        <w:t>МУНИЦИПАЛЬНЫЙ СОВЕТ</w:t>
      </w:r>
    </w:p>
    <w:p w:rsidR="002D3C8B" w:rsidRPr="002D3C8B" w:rsidRDefault="002D3C8B" w:rsidP="002D3C8B">
      <w:pPr>
        <w:pStyle w:val="ConsPlusTitle"/>
        <w:widowControl/>
        <w:jc w:val="center"/>
        <w:outlineLvl w:val="0"/>
        <w:rPr>
          <w:rFonts w:ascii="Times New Roman" w:hAnsi="Times New Roman" w:cs="Times New Roman"/>
          <w:b w:val="0"/>
          <w:bCs w:val="0"/>
          <w:sz w:val="28"/>
          <w:szCs w:val="28"/>
        </w:rPr>
      </w:pPr>
      <w:r w:rsidRPr="002D3C8B">
        <w:rPr>
          <w:rFonts w:ascii="Times New Roman" w:hAnsi="Times New Roman" w:cs="Times New Roman"/>
          <w:b w:val="0"/>
          <w:bCs w:val="0"/>
          <w:sz w:val="28"/>
          <w:szCs w:val="28"/>
        </w:rPr>
        <w:t>четвертого  созыва</w:t>
      </w:r>
    </w:p>
    <w:p w:rsidR="002D3C8B" w:rsidRPr="002D3C8B" w:rsidRDefault="002D3C8B" w:rsidP="002D3C8B">
      <w:pPr>
        <w:pStyle w:val="ConsPlusTitle"/>
        <w:widowControl/>
        <w:jc w:val="center"/>
        <w:rPr>
          <w:rFonts w:ascii="Times New Roman" w:hAnsi="Times New Roman" w:cs="Times New Roman"/>
          <w:b w:val="0"/>
          <w:bCs w:val="0"/>
          <w:sz w:val="28"/>
          <w:szCs w:val="28"/>
        </w:rPr>
      </w:pPr>
      <w:r w:rsidRPr="002D3C8B">
        <w:rPr>
          <w:rFonts w:ascii="Times New Roman" w:hAnsi="Times New Roman" w:cs="Times New Roman"/>
          <w:b w:val="0"/>
          <w:bCs w:val="0"/>
          <w:sz w:val="28"/>
          <w:szCs w:val="28"/>
        </w:rPr>
        <w:t xml:space="preserve">                                                                                                                                                                                      </w:t>
      </w:r>
    </w:p>
    <w:p w:rsidR="002D3C8B" w:rsidRPr="002D3C8B" w:rsidRDefault="002D3C8B" w:rsidP="002D3C8B">
      <w:pPr>
        <w:pStyle w:val="ConsPlusTitle"/>
        <w:widowControl/>
        <w:jc w:val="center"/>
        <w:rPr>
          <w:rFonts w:ascii="Times New Roman" w:hAnsi="Times New Roman" w:cs="Times New Roman"/>
          <w:b w:val="0"/>
          <w:bCs w:val="0"/>
          <w:sz w:val="28"/>
          <w:szCs w:val="28"/>
        </w:rPr>
      </w:pPr>
      <w:r w:rsidRPr="002D3C8B">
        <w:rPr>
          <w:rFonts w:ascii="Times New Roman" w:hAnsi="Times New Roman" w:cs="Times New Roman"/>
          <w:b w:val="0"/>
          <w:bCs w:val="0"/>
          <w:sz w:val="28"/>
          <w:szCs w:val="28"/>
        </w:rPr>
        <w:t>РЕШЕНИЕ</w:t>
      </w:r>
    </w:p>
    <w:p w:rsidR="002D3C8B" w:rsidRPr="002D3C8B" w:rsidRDefault="002D3C8B" w:rsidP="002D3C8B">
      <w:pPr>
        <w:pStyle w:val="ConsPlusTitle"/>
        <w:widowControl/>
        <w:jc w:val="center"/>
        <w:rPr>
          <w:rFonts w:ascii="Times New Roman" w:hAnsi="Times New Roman" w:cs="Times New Roman"/>
          <w:b w:val="0"/>
          <w:bCs w:val="0"/>
          <w:sz w:val="28"/>
          <w:szCs w:val="28"/>
        </w:rPr>
      </w:pPr>
      <w:r w:rsidRPr="002D3C8B">
        <w:rPr>
          <w:rFonts w:ascii="Times New Roman" w:hAnsi="Times New Roman" w:cs="Times New Roman"/>
          <w:b w:val="0"/>
          <w:bCs w:val="0"/>
          <w:sz w:val="28"/>
          <w:szCs w:val="28"/>
        </w:rPr>
        <w:t>двенадцатой (внеочередной)  сессии</w:t>
      </w:r>
    </w:p>
    <w:p w:rsidR="002D3C8B" w:rsidRPr="002D3C8B" w:rsidRDefault="002D3C8B" w:rsidP="002D3C8B">
      <w:pPr>
        <w:pStyle w:val="ConsPlusTitle"/>
        <w:widowControl/>
        <w:jc w:val="center"/>
        <w:rPr>
          <w:rFonts w:ascii="Times New Roman" w:hAnsi="Times New Roman" w:cs="Times New Roman"/>
          <w:b w:val="0"/>
          <w:bCs w:val="0"/>
          <w:sz w:val="28"/>
          <w:szCs w:val="28"/>
        </w:rPr>
      </w:pPr>
    </w:p>
    <w:p w:rsidR="002D3C8B" w:rsidRPr="002D3C8B" w:rsidRDefault="002D3C8B" w:rsidP="002D3C8B">
      <w:pPr>
        <w:pStyle w:val="ConsPlusTitle"/>
        <w:widowControl/>
        <w:rPr>
          <w:rFonts w:ascii="Times New Roman" w:hAnsi="Times New Roman" w:cs="Times New Roman"/>
          <w:b w:val="0"/>
          <w:bCs w:val="0"/>
          <w:sz w:val="28"/>
          <w:szCs w:val="28"/>
        </w:rPr>
      </w:pPr>
      <w:r w:rsidRPr="002D3C8B">
        <w:rPr>
          <w:rFonts w:ascii="Times New Roman" w:hAnsi="Times New Roman" w:cs="Times New Roman"/>
          <w:b w:val="0"/>
          <w:bCs w:val="0"/>
          <w:sz w:val="28"/>
          <w:szCs w:val="28"/>
        </w:rPr>
        <w:t>от 18.12.2017                                                                                                  № 62</w:t>
      </w:r>
    </w:p>
    <w:p w:rsidR="002D3C8B" w:rsidRPr="002D3C8B" w:rsidRDefault="002D3C8B" w:rsidP="002D3C8B">
      <w:pPr>
        <w:pStyle w:val="ConsPlusTitle"/>
        <w:widowControl/>
        <w:rPr>
          <w:rFonts w:ascii="Times New Roman" w:hAnsi="Times New Roman" w:cs="Times New Roman"/>
          <w:b w:val="0"/>
          <w:bCs w:val="0"/>
          <w:sz w:val="28"/>
          <w:szCs w:val="28"/>
        </w:rPr>
      </w:pPr>
      <w:r w:rsidRPr="002D3C8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p>
    <w:p w:rsidR="002D3C8B" w:rsidRPr="002D3C8B" w:rsidRDefault="002D3C8B" w:rsidP="002D3C8B">
      <w:pPr>
        <w:pStyle w:val="ConsPlusTitle"/>
        <w:widowControl/>
        <w:jc w:val="center"/>
        <w:rPr>
          <w:rFonts w:ascii="Times New Roman" w:hAnsi="Times New Roman" w:cs="Times New Roman"/>
          <w:b w:val="0"/>
          <w:bCs w:val="0"/>
          <w:sz w:val="28"/>
          <w:szCs w:val="28"/>
        </w:rPr>
      </w:pPr>
      <w:r w:rsidRPr="002D3C8B">
        <w:rPr>
          <w:rFonts w:ascii="Times New Roman" w:hAnsi="Times New Roman" w:cs="Times New Roman"/>
          <w:b w:val="0"/>
          <w:bCs w:val="0"/>
          <w:sz w:val="28"/>
          <w:szCs w:val="28"/>
        </w:rPr>
        <w:t>п. Фоминский Коношского района</w:t>
      </w:r>
    </w:p>
    <w:p w:rsidR="002D3C8B" w:rsidRPr="002D3C8B" w:rsidRDefault="002D3C8B" w:rsidP="002D3C8B">
      <w:pPr>
        <w:pStyle w:val="ConsPlusTitle"/>
        <w:widowControl/>
        <w:jc w:val="center"/>
        <w:rPr>
          <w:rFonts w:ascii="Times New Roman" w:hAnsi="Times New Roman" w:cs="Times New Roman"/>
          <w:b w:val="0"/>
          <w:bCs w:val="0"/>
          <w:sz w:val="28"/>
          <w:szCs w:val="28"/>
        </w:rPr>
      </w:pPr>
      <w:r w:rsidRPr="002D3C8B">
        <w:rPr>
          <w:rFonts w:ascii="Times New Roman" w:hAnsi="Times New Roman" w:cs="Times New Roman"/>
          <w:b w:val="0"/>
          <w:bCs w:val="0"/>
          <w:sz w:val="28"/>
          <w:szCs w:val="28"/>
        </w:rPr>
        <w:t>Архангельской области</w:t>
      </w:r>
    </w:p>
    <w:p w:rsidR="002D3C8B" w:rsidRPr="002D3C8B" w:rsidRDefault="002D3C8B" w:rsidP="002D3C8B">
      <w:pPr>
        <w:jc w:val="center"/>
        <w:rPr>
          <w:rFonts w:ascii="Times New Roman" w:hAnsi="Times New Roman" w:cs="Times New Roman"/>
          <w:b/>
          <w:sz w:val="28"/>
          <w:szCs w:val="28"/>
        </w:rPr>
      </w:pPr>
    </w:p>
    <w:p w:rsidR="002D3C8B" w:rsidRPr="002D3C8B" w:rsidRDefault="002D3C8B" w:rsidP="002D3C8B">
      <w:pPr>
        <w:spacing w:after="0" w:line="360" w:lineRule="auto"/>
        <w:jc w:val="center"/>
        <w:rPr>
          <w:rFonts w:ascii="Times New Roman" w:hAnsi="Times New Roman" w:cs="Times New Roman"/>
          <w:b/>
          <w:sz w:val="28"/>
          <w:szCs w:val="28"/>
        </w:rPr>
      </w:pPr>
      <w:r w:rsidRPr="002D3C8B">
        <w:rPr>
          <w:rFonts w:ascii="Times New Roman" w:hAnsi="Times New Roman" w:cs="Times New Roman"/>
          <w:b/>
          <w:sz w:val="28"/>
          <w:szCs w:val="28"/>
        </w:rPr>
        <w:t xml:space="preserve">О внесении изменений и дополнений </w:t>
      </w:r>
    </w:p>
    <w:p w:rsidR="002D3C8B" w:rsidRPr="002D3C8B" w:rsidRDefault="002D3C8B" w:rsidP="002D3C8B">
      <w:pPr>
        <w:spacing w:after="0" w:line="360" w:lineRule="auto"/>
        <w:jc w:val="center"/>
        <w:rPr>
          <w:rFonts w:ascii="Times New Roman" w:hAnsi="Times New Roman" w:cs="Times New Roman"/>
          <w:b/>
          <w:sz w:val="28"/>
          <w:szCs w:val="28"/>
        </w:rPr>
      </w:pPr>
      <w:r w:rsidRPr="002D3C8B">
        <w:rPr>
          <w:rFonts w:ascii="Times New Roman" w:hAnsi="Times New Roman" w:cs="Times New Roman"/>
          <w:b/>
          <w:sz w:val="28"/>
          <w:szCs w:val="28"/>
        </w:rPr>
        <w:t xml:space="preserve">в Устав муниципального   образования «Вохтомское» </w:t>
      </w:r>
    </w:p>
    <w:p w:rsidR="002D3C8B" w:rsidRPr="002D3C8B" w:rsidRDefault="002D3C8B" w:rsidP="002D3C8B">
      <w:pPr>
        <w:rPr>
          <w:rFonts w:ascii="Times New Roman" w:hAnsi="Times New Roman" w:cs="Times New Roman"/>
          <w:sz w:val="28"/>
          <w:szCs w:val="28"/>
        </w:rPr>
      </w:pPr>
    </w:p>
    <w:p w:rsidR="002D3C8B" w:rsidRPr="002D3C8B" w:rsidRDefault="002D3C8B" w:rsidP="002D3C8B">
      <w:pPr>
        <w:jc w:val="both"/>
        <w:rPr>
          <w:rFonts w:ascii="Times New Roman" w:hAnsi="Times New Roman" w:cs="Times New Roman"/>
          <w:sz w:val="28"/>
          <w:szCs w:val="28"/>
        </w:rPr>
      </w:pPr>
      <w:r w:rsidRPr="002D3C8B">
        <w:rPr>
          <w:rFonts w:ascii="Times New Roman" w:hAnsi="Times New Roman" w:cs="Times New Roman"/>
          <w:sz w:val="28"/>
          <w:szCs w:val="28"/>
        </w:rPr>
        <w:t xml:space="preserve">   В целях приведения Устава муниципального образования «Вохтомское» в соответствие с изменениями в федеральном законодательстве и законодательстве Архангельской области,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пунктом 2 статьи 17 Устава муниципального образования «Вохтомское», муниципальный Совет муниципального образования  «Вохтомское»   решил:</w:t>
      </w:r>
    </w:p>
    <w:p w:rsidR="002D3C8B" w:rsidRPr="002D3C8B" w:rsidRDefault="002D3C8B" w:rsidP="002D3C8B">
      <w:pPr>
        <w:jc w:val="both"/>
        <w:rPr>
          <w:rFonts w:ascii="Times New Roman" w:hAnsi="Times New Roman" w:cs="Times New Roman"/>
          <w:sz w:val="28"/>
          <w:szCs w:val="28"/>
        </w:rPr>
      </w:pPr>
      <w:r w:rsidRPr="002D3C8B">
        <w:rPr>
          <w:rFonts w:ascii="Times New Roman" w:hAnsi="Times New Roman" w:cs="Times New Roman"/>
          <w:sz w:val="28"/>
          <w:szCs w:val="28"/>
        </w:rPr>
        <w:t xml:space="preserve">   1. Внести в Устав муниципального образования «Вохтомское», принятый решением муниципального Совета Вохтомского муниципального образования от 05 июля 2010 года № 111 «О принятии Устава муниципального образования «Вохтомское»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09.07.2010 за государственным номером №RU295133032010001 (в редакции решений муниципального Совета муниципального образования «Вохтомское» от 30.11.2011 № </w:t>
      </w:r>
      <w:hyperlink r:id="rId4" w:tgtFrame="_self" w:history="1">
        <w:r w:rsidRPr="002D3C8B">
          <w:rPr>
            <w:rStyle w:val="a3"/>
            <w:rFonts w:ascii="Times New Roman" w:hAnsi="Times New Roman" w:cs="Times New Roman"/>
            <w:sz w:val="28"/>
            <w:szCs w:val="28"/>
          </w:rPr>
          <w:t>156</w:t>
        </w:r>
      </w:hyperlink>
      <w:r w:rsidRPr="002D3C8B">
        <w:rPr>
          <w:rFonts w:ascii="Times New Roman" w:hAnsi="Times New Roman" w:cs="Times New Roman"/>
          <w:sz w:val="28"/>
          <w:szCs w:val="28"/>
          <w:u w:val="single"/>
        </w:rPr>
        <w:t>,</w:t>
      </w:r>
      <w:r w:rsidRPr="002D3C8B">
        <w:rPr>
          <w:rFonts w:ascii="Times New Roman" w:hAnsi="Times New Roman" w:cs="Times New Roman"/>
          <w:sz w:val="28"/>
          <w:szCs w:val="28"/>
        </w:rPr>
        <w:t xml:space="preserve"> от 30.11.2012 № </w:t>
      </w:r>
      <w:hyperlink r:id="rId5" w:tgtFrame="_self" w:history="1">
        <w:r w:rsidRPr="002D3C8B">
          <w:rPr>
            <w:rStyle w:val="a3"/>
            <w:rFonts w:ascii="Times New Roman" w:hAnsi="Times New Roman" w:cs="Times New Roman"/>
            <w:sz w:val="28"/>
            <w:szCs w:val="28"/>
          </w:rPr>
          <w:t>9</w:t>
        </w:r>
      </w:hyperlink>
      <w:r w:rsidRPr="002D3C8B">
        <w:rPr>
          <w:rFonts w:ascii="Times New Roman" w:hAnsi="Times New Roman" w:cs="Times New Roman"/>
          <w:sz w:val="28"/>
          <w:szCs w:val="28"/>
          <w:u w:val="single"/>
        </w:rPr>
        <w:t>,</w:t>
      </w:r>
      <w:r w:rsidRPr="002D3C8B">
        <w:rPr>
          <w:rFonts w:ascii="Times New Roman" w:hAnsi="Times New Roman" w:cs="Times New Roman"/>
          <w:sz w:val="28"/>
          <w:szCs w:val="28"/>
        </w:rPr>
        <w:t xml:space="preserve"> от 13.11.2015 № </w:t>
      </w:r>
      <w:r w:rsidRPr="002D3C8B">
        <w:rPr>
          <w:rFonts w:ascii="Times New Roman" w:hAnsi="Times New Roman" w:cs="Times New Roman"/>
          <w:color w:val="0000FF"/>
          <w:sz w:val="28"/>
          <w:szCs w:val="28"/>
        </w:rPr>
        <w:t>108, от 23.03.2016 № 133, от 04.07.2016 № 160)</w:t>
      </w:r>
      <w:r w:rsidRPr="002D3C8B">
        <w:rPr>
          <w:rFonts w:ascii="Times New Roman" w:hAnsi="Times New Roman" w:cs="Times New Roman"/>
          <w:sz w:val="28"/>
          <w:szCs w:val="28"/>
        </w:rPr>
        <w:t xml:space="preserve">, следующие изменения и дополнения: </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 xml:space="preserve">   1) пункт 1 статьи 9 дополнить подпунктом 15 следующего содержания:</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 xml:space="preserve">   «15) осуществление мероприятий в сфере профилактики правонарушений, предусмотренных Федеральным законом «Об основах системы </w:t>
      </w:r>
      <w:r w:rsidRPr="002D3C8B">
        <w:rPr>
          <w:sz w:val="28"/>
          <w:szCs w:val="28"/>
        </w:rPr>
        <w:lastRenderedPageBreak/>
        <w:t>профилактики правонарушений в Российской Федерации»;</w:t>
      </w:r>
    </w:p>
    <w:p w:rsidR="002D3C8B" w:rsidRPr="002D3C8B" w:rsidRDefault="002D3C8B" w:rsidP="002D3C8B">
      <w:pPr>
        <w:pStyle w:val="20"/>
        <w:shd w:val="clear" w:color="auto" w:fill="auto"/>
        <w:tabs>
          <w:tab w:val="left" w:pos="1105"/>
        </w:tabs>
        <w:spacing w:after="0" w:line="240" w:lineRule="auto"/>
        <w:jc w:val="both"/>
        <w:rPr>
          <w:sz w:val="28"/>
          <w:szCs w:val="28"/>
        </w:rPr>
      </w:pPr>
      <w:r w:rsidRPr="002D3C8B">
        <w:rPr>
          <w:sz w:val="28"/>
          <w:szCs w:val="28"/>
        </w:rPr>
        <w:t xml:space="preserve">   2) пункт 3 статьи 10 исключить;</w:t>
      </w:r>
    </w:p>
    <w:p w:rsidR="002D3C8B" w:rsidRPr="002D3C8B" w:rsidRDefault="002D3C8B" w:rsidP="002D3C8B">
      <w:pPr>
        <w:pStyle w:val="20"/>
        <w:shd w:val="clear" w:color="auto" w:fill="auto"/>
        <w:tabs>
          <w:tab w:val="left" w:pos="1105"/>
        </w:tabs>
        <w:spacing w:after="0" w:line="240" w:lineRule="auto"/>
        <w:jc w:val="both"/>
        <w:rPr>
          <w:sz w:val="28"/>
          <w:szCs w:val="28"/>
        </w:rPr>
      </w:pPr>
      <w:r w:rsidRPr="002D3C8B">
        <w:rPr>
          <w:sz w:val="28"/>
          <w:szCs w:val="28"/>
        </w:rPr>
        <w:t xml:space="preserve">   3) в пункте 2 статьи 17:</w:t>
      </w:r>
    </w:p>
    <w:p w:rsidR="002D3C8B" w:rsidRPr="002D3C8B" w:rsidRDefault="002D3C8B" w:rsidP="002D3C8B">
      <w:pPr>
        <w:pStyle w:val="20"/>
        <w:shd w:val="clear" w:color="auto" w:fill="auto"/>
        <w:tabs>
          <w:tab w:val="left" w:pos="996"/>
        </w:tabs>
        <w:spacing w:after="0" w:line="240" w:lineRule="auto"/>
        <w:jc w:val="both"/>
        <w:rPr>
          <w:sz w:val="28"/>
          <w:szCs w:val="28"/>
        </w:rPr>
      </w:pPr>
      <w:r w:rsidRPr="002D3C8B">
        <w:rPr>
          <w:sz w:val="28"/>
          <w:szCs w:val="28"/>
        </w:rPr>
        <w:t xml:space="preserve">   - подпункты «ж», «з», «и»  исключить;</w:t>
      </w:r>
    </w:p>
    <w:p w:rsidR="002D3C8B" w:rsidRPr="002D3C8B" w:rsidRDefault="002D3C8B" w:rsidP="002D3C8B">
      <w:pPr>
        <w:pStyle w:val="20"/>
        <w:shd w:val="clear" w:color="auto" w:fill="auto"/>
        <w:tabs>
          <w:tab w:val="left" w:pos="996"/>
        </w:tabs>
        <w:spacing w:after="0" w:line="240" w:lineRule="auto"/>
        <w:jc w:val="both"/>
        <w:rPr>
          <w:sz w:val="28"/>
          <w:szCs w:val="28"/>
        </w:rPr>
      </w:pPr>
      <w:r w:rsidRPr="002D3C8B">
        <w:rPr>
          <w:sz w:val="28"/>
          <w:szCs w:val="28"/>
        </w:rPr>
        <w:t xml:space="preserve">   - в подпункте «л» слова «устанавливается система оплаты труда» заменить</w:t>
      </w:r>
    </w:p>
    <w:p w:rsidR="002D3C8B" w:rsidRPr="002D3C8B" w:rsidRDefault="002D3C8B" w:rsidP="002D3C8B">
      <w:pPr>
        <w:pStyle w:val="20"/>
        <w:shd w:val="clear" w:color="auto" w:fill="auto"/>
        <w:spacing w:after="0" w:line="240" w:lineRule="auto"/>
        <w:jc w:val="left"/>
        <w:rPr>
          <w:sz w:val="28"/>
          <w:szCs w:val="28"/>
        </w:rPr>
      </w:pPr>
      <w:r w:rsidRPr="002D3C8B">
        <w:rPr>
          <w:sz w:val="28"/>
          <w:szCs w:val="28"/>
        </w:rPr>
        <w:t>словами «определяется порядок установления системы оплаты труда»;</w:t>
      </w:r>
    </w:p>
    <w:p w:rsidR="002D3C8B" w:rsidRPr="002D3C8B" w:rsidRDefault="002D3C8B" w:rsidP="002D3C8B">
      <w:pPr>
        <w:pStyle w:val="20"/>
        <w:shd w:val="clear" w:color="auto" w:fill="auto"/>
        <w:tabs>
          <w:tab w:val="left" w:pos="973"/>
        </w:tabs>
        <w:spacing w:after="0" w:line="240" w:lineRule="auto"/>
        <w:jc w:val="both"/>
        <w:rPr>
          <w:sz w:val="28"/>
          <w:szCs w:val="28"/>
        </w:rPr>
      </w:pPr>
      <w:r w:rsidRPr="002D3C8B">
        <w:rPr>
          <w:sz w:val="28"/>
          <w:szCs w:val="28"/>
        </w:rPr>
        <w:t xml:space="preserve">   -дополнить подпунктом  «ф»  следующего содержания:</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 xml:space="preserve">   «ф) утверждается порядок проведения конкурса по отбору кандидатур на должность главы муниципального образования «Вохтомское».»;</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 xml:space="preserve">   4) в статье 18:</w:t>
      </w:r>
    </w:p>
    <w:p w:rsidR="002D3C8B" w:rsidRPr="002D3C8B" w:rsidRDefault="002D3C8B" w:rsidP="002D3C8B">
      <w:pPr>
        <w:pStyle w:val="20"/>
        <w:shd w:val="clear" w:color="auto" w:fill="auto"/>
        <w:tabs>
          <w:tab w:val="left" w:pos="954"/>
        </w:tabs>
        <w:spacing w:after="0" w:line="240" w:lineRule="auto"/>
        <w:jc w:val="both"/>
        <w:rPr>
          <w:sz w:val="28"/>
          <w:szCs w:val="28"/>
        </w:rPr>
      </w:pPr>
      <w:r w:rsidRPr="002D3C8B">
        <w:rPr>
          <w:sz w:val="28"/>
          <w:szCs w:val="28"/>
        </w:rPr>
        <w:t xml:space="preserve">   - в пункте 1 после слов «минимальная численность которых» дополнить словами «устанавливается решением муниципального Совета муниципального образования «Вохтомское» и»;</w:t>
      </w:r>
    </w:p>
    <w:p w:rsidR="002D3C8B" w:rsidRPr="002D3C8B" w:rsidRDefault="002D3C8B" w:rsidP="002D3C8B">
      <w:pPr>
        <w:pStyle w:val="20"/>
        <w:shd w:val="clear" w:color="auto" w:fill="auto"/>
        <w:tabs>
          <w:tab w:val="left" w:pos="954"/>
        </w:tabs>
        <w:spacing w:after="0" w:line="240" w:lineRule="auto"/>
        <w:jc w:val="both"/>
        <w:rPr>
          <w:sz w:val="28"/>
          <w:szCs w:val="28"/>
        </w:rPr>
      </w:pPr>
      <w:r w:rsidRPr="002D3C8B">
        <w:rPr>
          <w:sz w:val="28"/>
          <w:szCs w:val="28"/>
        </w:rPr>
        <w:t xml:space="preserve">   - пункте 8 слова «затрагивающие</w:t>
      </w:r>
      <w:r w:rsidRPr="002D3C8B">
        <w:rPr>
          <w:sz w:val="28"/>
          <w:szCs w:val="28"/>
          <w:lang w:eastAsia="en-US" w:bidi="en-US"/>
        </w:rPr>
        <w:t xml:space="preserve"> </w:t>
      </w:r>
      <w:r w:rsidRPr="002D3C8B">
        <w:rPr>
          <w:sz w:val="28"/>
          <w:szCs w:val="28"/>
        </w:rPr>
        <w:t>права, свободы и обязанности человека и гражданина, а также права и обязанности юридических лиц, вступают в силу не ранее чем с момента их официального опубликования (обнародования)» заменить словами «затрагивающие права, свободы и обязанности человека и гражданина, вступают в силу после их официального опубликования (обнародования)»;</w:t>
      </w:r>
    </w:p>
    <w:p w:rsidR="002D3C8B" w:rsidRPr="002D3C8B" w:rsidRDefault="002D3C8B" w:rsidP="002D3C8B">
      <w:pPr>
        <w:pStyle w:val="20"/>
        <w:shd w:val="clear" w:color="auto" w:fill="auto"/>
        <w:tabs>
          <w:tab w:val="left" w:pos="1113"/>
        </w:tabs>
        <w:spacing w:after="0" w:line="240" w:lineRule="auto"/>
        <w:jc w:val="both"/>
        <w:rPr>
          <w:sz w:val="28"/>
          <w:szCs w:val="28"/>
        </w:rPr>
      </w:pPr>
      <w:r w:rsidRPr="002D3C8B">
        <w:rPr>
          <w:sz w:val="28"/>
          <w:szCs w:val="28"/>
        </w:rPr>
        <w:t xml:space="preserve">   5) в пункте 3 статьи 19:</w:t>
      </w:r>
    </w:p>
    <w:p w:rsidR="002D3C8B" w:rsidRPr="002D3C8B" w:rsidRDefault="002D3C8B" w:rsidP="002D3C8B">
      <w:pPr>
        <w:pStyle w:val="20"/>
        <w:shd w:val="clear" w:color="auto" w:fill="auto"/>
        <w:tabs>
          <w:tab w:val="left" w:pos="954"/>
        </w:tabs>
        <w:spacing w:after="0" w:line="240" w:lineRule="auto"/>
        <w:jc w:val="both"/>
        <w:rPr>
          <w:sz w:val="28"/>
          <w:szCs w:val="28"/>
        </w:rPr>
      </w:pPr>
      <w:r w:rsidRPr="002D3C8B">
        <w:rPr>
          <w:sz w:val="28"/>
          <w:szCs w:val="28"/>
        </w:rPr>
        <w:t xml:space="preserve">   - в подпункте «г» слова «наименований и переименование улиц, переулков, проездов и т.п.» заменить словами «, изменение, аннулирование адресов объектам адресации»;</w:t>
      </w:r>
    </w:p>
    <w:p w:rsidR="002D3C8B" w:rsidRPr="002D3C8B" w:rsidRDefault="002D3C8B" w:rsidP="002D3C8B">
      <w:pPr>
        <w:pStyle w:val="20"/>
        <w:shd w:val="clear" w:color="auto" w:fill="auto"/>
        <w:tabs>
          <w:tab w:val="left" w:pos="1113"/>
        </w:tabs>
        <w:spacing w:after="0" w:line="240" w:lineRule="auto"/>
        <w:jc w:val="both"/>
        <w:rPr>
          <w:sz w:val="28"/>
          <w:szCs w:val="28"/>
        </w:rPr>
      </w:pPr>
      <w:r w:rsidRPr="002D3C8B">
        <w:rPr>
          <w:sz w:val="28"/>
          <w:szCs w:val="28"/>
        </w:rPr>
        <w:t xml:space="preserve">   6)   в статье 23:</w:t>
      </w:r>
    </w:p>
    <w:p w:rsidR="002D3C8B" w:rsidRPr="002D3C8B" w:rsidRDefault="002D3C8B" w:rsidP="002D3C8B">
      <w:pPr>
        <w:pStyle w:val="20"/>
        <w:shd w:val="clear" w:color="auto" w:fill="auto"/>
        <w:tabs>
          <w:tab w:val="left" w:pos="1113"/>
        </w:tabs>
        <w:spacing w:after="0" w:line="240" w:lineRule="auto"/>
        <w:jc w:val="both"/>
        <w:rPr>
          <w:sz w:val="28"/>
          <w:szCs w:val="28"/>
        </w:rPr>
      </w:pPr>
      <w:r w:rsidRPr="002D3C8B">
        <w:rPr>
          <w:sz w:val="28"/>
          <w:szCs w:val="28"/>
        </w:rPr>
        <w:t xml:space="preserve">   - пункт 9.1. добавить словами:</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 xml:space="preserve">   «,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C8B" w:rsidRPr="002D3C8B" w:rsidRDefault="002D3C8B" w:rsidP="002D3C8B">
      <w:pPr>
        <w:pStyle w:val="20"/>
        <w:shd w:val="clear" w:color="auto" w:fill="auto"/>
        <w:tabs>
          <w:tab w:val="left" w:pos="1094"/>
        </w:tabs>
        <w:spacing w:after="0" w:line="240" w:lineRule="auto"/>
        <w:jc w:val="both"/>
        <w:rPr>
          <w:sz w:val="28"/>
          <w:szCs w:val="28"/>
        </w:rPr>
      </w:pPr>
      <w:r w:rsidRPr="002D3C8B">
        <w:rPr>
          <w:sz w:val="28"/>
          <w:szCs w:val="28"/>
        </w:rPr>
        <w:t xml:space="preserve">   7)  в статье 24:</w:t>
      </w:r>
    </w:p>
    <w:p w:rsidR="002D3C8B" w:rsidRPr="002D3C8B" w:rsidRDefault="002D3C8B" w:rsidP="002D3C8B">
      <w:pPr>
        <w:pStyle w:val="20"/>
        <w:shd w:val="clear" w:color="auto" w:fill="auto"/>
        <w:tabs>
          <w:tab w:val="left" w:pos="968"/>
        </w:tabs>
        <w:spacing w:after="0" w:line="240" w:lineRule="auto"/>
        <w:jc w:val="both"/>
        <w:rPr>
          <w:sz w:val="28"/>
          <w:szCs w:val="28"/>
        </w:rPr>
      </w:pPr>
      <w:r w:rsidRPr="002D3C8B">
        <w:rPr>
          <w:sz w:val="28"/>
          <w:szCs w:val="28"/>
        </w:rPr>
        <w:t xml:space="preserve">   - пункт 4.1 изложить в следующей редакции:</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 xml:space="preserve">   «4.1. Глава муниципального образования «Вохтомское» должен соблюдать ограничения, запреты, исполнять обязанности, которые установлены Федеральным законом от 25 декабря 2008 года №273-Ф3 «О противодействии коррупции», Федеральным законом от 3 декабря 2012 года №230-Ф3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C8B" w:rsidRPr="002D3C8B" w:rsidRDefault="002D3C8B" w:rsidP="002D3C8B">
      <w:pPr>
        <w:pStyle w:val="20"/>
        <w:shd w:val="clear" w:color="auto" w:fill="auto"/>
        <w:tabs>
          <w:tab w:val="left" w:pos="1086"/>
        </w:tabs>
        <w:spacing w:after="0" w:line="240" w:lineRule="auto"/>
        <w:jc w:val="both"/>
        <w:rPr>
          <w:sz w:val="28"/>
          <w:szCs w:val="28"/>
        </w:rPr>
      </w:pPr>
      <w:r w:rsidRPr="002D3C8B">
        <w:rPr>
          <w:sz w:val="28"/>
          <w:szCs w:val="28"/>
        </w:rPr>
        <w:t xml:space="preserve">   8)  в подпункте 10 пункта 1 статьи 25:</w:t>
      </w:r>
    </w:p>
    <w:p w:rsidR="002D3C8B" w:rsidRPr="002D3C8B" w:rsidRDefault="002D3C8B" w:rsidP="002D3C8B">
      <w:pPr>
        <w:pStyle w:val="20"/>
        <w:shd w:val="clear" w:color="auto" w:fill="auto"/>
        <w:tabs>
          <w:tab w:val="left" w:pos="953"/>
        </w:tabs>
        <w:spacing w:after="0" w:line="240" w:lineRule="auto"/>
        <w:jc w:val="both"/>
        <w:rPr>
          <w:sz w:val="28"/>
          <w:szCs w:val="28"/>
        </w:rPr>
      </w:pPr>
      <w:r w:rsidRPr="002D3C8B">
        <w:rPr>
          <w:sz w:val="28"/>
          <w:szCs w:val="28"/>
        </w:rPr>
        <w:t xml:space="preserve">   - слова «доплата к пенсии» заменить словами «пенсия за выслугу лет»;</w:t>
      </w:r>
      <w:r w:rsidRPr="002D3C8B">
        <w:rPr>
          <w:sz w:val="28"/>
          <w:szCs w:val="28"/>
        </w:rPr>
        <w:tab/>
      </w:r>
    </w:p>
    <w:p w:rsidR="002D3C8B" w:rsidRPr="002D3C8B" w:rsidRDefault="002D3C8B" w:rsidP="002D3C8B">
      <w:pPr>
        <w:pStyle w:val="20"/>
        <w:shd w:val="clear" w:color="auto" w:fill="auto"/>
        <w:tabs>
          <w:tab w:val="left" w:pos="953"/>
        </w:tabs>
        <w:spacing w:after="0" w:line="240" w:lineRule="auto"/>
        <w:jc w:val="both"/>
        <w:rPr>
          <w:sz w:val="28"/>
          <w:szCs w:val="28"/>
        </w:rPr>
      </w:pPr>
      <w:r w:rsidRPr="002D3C8B">
        <w:rPr>
          <w:sz w:val="28"/>
          <w:szCs w:val="28"/>
        </w:rPr>
        <w:lastRenderedPageBreak/>
        <w:t xml:space="preserve">   9)  в статье 27:</w:t>
      </w:r>
    </w:p>
    <w:p w:rsidR="002D3C8B" w:rsidRPr="002D3C8B" w:rsidRDefault="002D3C8B" w:rsidP="002D3C8B">
      <w:pPr>
        <w:pStyle w:val="20"/>
        <w:shd w:val="clear" w:color="auto" w:fill="auto"/>
        <w:tabs>
          <w:tab w:val="left" w:pos="968"/>
        </w:tabs>
        <w:spacing w:after="0" w:line="240" w:lineRule="auto"/>
        <w:jc w:val="both"/>
        <w:rPr>
          <w:sz w:val="28"/>
          <w:szCs w:val="28"/>
        </w:rPr>
      </w:pPr>
      <w:r w:rsidRPr="002D3C8B">
        <w:rPr>
          <w:sz w:val="28"/>
          <w:szCs w:val="28"/>
        </w:rPr>
        <w:t xml:space="preserve">   - пункт 2.1 изложить в следующей редакции:</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 xml:space="preserve">   «2.1. Полномочия главы муниципального образования «Вохтомское» прекращаются досрочно в случае несоблюдения огранич</w:t>
      </w:r>
      <w:bookmarkStart w:id="0" w:name="_GoBack"/>
      <w:bookmarkEnd w:id="0"/>
      <w:r w:rsidRPr="002D3C8B">
        <w:rPr>
          <w:sz w:val="28"/>
          <w:szCs w:val="28"/>
        </w:rPr>
        <w:t>ений, запретов, неисполнения обязанностей, установленных Федеральным законом от 25.12.2008 №273-Ф3 «О противодействии коррупции», Федеральным законом от 03.12.2012 №230-Ф3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C8B" w:rsidRPr="002D3C8B" w:rsidRDefault="002D3C8B" w:rsidP="002D3C8B">
      <w:pPr>
        <w:pStyle w:val="20"/>
        <w:shd w:val="clear" w:color="auto" w:fill="auto"/>
        <w:tabs>
          <w:tab w:val="left" w:pos="968"/>
        </w:tabs>
        <w:spacing w:after="0" w:line="240" w:lineRule="auto"/>
        <w:jc w:val="both"/>
        <w:rPr>
          <w:sz w:val="28"/>
          <w:szCs w:val="28"/>
        </w:rPr>
      </w:pPr>
      <w:r w:rsidRPr="002D3C8B">
        <w:rPr>
          <w:sz w:val="28"/>
          <w:szCs w:val="28"/>
        </w:rPr>
        <w:t xml:space="preserve">   - подпункт 4 пункта 7 изложить в следующей редакции:</w:t>
      </w:r>
    </w:p>
    <w:p w:rsidR="002D3C8B" w:rsidRPr="002D3C8B" w:rsidRDefault="002D3C8B" w:rsidP="002D3C8B">
      <w:pPr>
        <w:pStyle w:val="20"/>
        <w:shd w:val="clear" w:color="auto" w:fill="auto"/>
        <w:tabs>
          <w:tab w:val="left" w:pos="1081"/>
        </w:tabs>
        <w:spacing w:after="0" w:line="240" w:lineRule="auto"/>
        <w:jc w:val="both"/>
        <w:rPr>
          <w:sz w:val="28"/>
          <w:szCs w:val="28"/>
        </w:rPr>
      </w:pPr>
      <w:r w:rsidRPr="002D3C8B">
        <w:rPr>
          <w:sz w:val="28"/>
          <w:szCs w:val="28"/>
        </w:rPr>
        <w:t xml:space="preserve">   «4) несоблюдение ограничений, запретов, неисполнение обязанностей, которые установлены Федеральным законом от 25 декабря 2008 года №273-Ф3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C8B" w:rsidRPr="002D3C8B" w:rsidRDefault="002D3C8B" w:rsidP="002D3C8B">
      <w:pPr>
        <w:pStyle w:val="20"/>
        <w:shd w:val="clear" w:color="auto" w:fill="auto"/>
        <w:tabs>
          <w:tab w:val="left" w:pos="1206"/>
        </w:tabs>
        <w:spacing w:after="0" w:line="240" w:lineRule="auto"/>
        <w:jc w:val="both"/>
        <w:rPr>
          <w:sz w:val="28"/>
          <w:szCs w:val="28"/>
        </w:rPr>
      </w:pPr>
      <w:r w:rsidRPr="002D3C8B">
        <w:rPr>
          <w:sz w:val="28"/>
          <w:szCs w:val="28"/>
        </w:rPr>
        <w:t xml:space="preserve">   10) в статье 33:</w:t>
      </w:r>
    </w:p>
    <w:p w:rsidR="002D3C8B" w:rsidRPr="002D3C8B" w:rsidRDefault="002D3C8B" w:rsidP="002D3C8B">
      <w:pPr>
        <w:pStyle w:val="20"/>
        <w:shd w:val="clear" w:color="auto" w:fill="auto"/>
        <w:tabs>
          <w:tab w:val="left" w:pos="962"/>
        </w:tabs>
        <w:spacing w:after="0" w:line="240" w:lineRule="auto"/>
        <w:jc w:val="both"/>
        <w:rPr>
          <w:sz w:val="28"/>
          <w:szCs w:val="28"/>
        </w:rPr>
      </w:pPr>
      <w:r w:rsidRPr="002D3C8B">
        <w:rPr>
          <w:sz w:val="28"/>
          <w:szCs w:val="28"/>
        </w:rPr>
        <w:t xml:space="preserve">   - подпункт «а» пункта 4 изложить в следующей редакции:</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 xml:space="preserve">   «а)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
    <w:p w:rsidR="002D3C8B" w:rsidRPr="002D3C8B" w:rsidRDefault="002D3C8B" w:rsidP="002D3C8B">
      <w:pPr>
        <w:pStyle w:val="20"/>
        <w:shd w:val="clear" w:color="auto" w:fill="auto"/>
        <w:tabs>
          <w:tab w:val="left" w:pos="916"/>
        </w:tabs>
        <w:spacing w:after="0" w:line="240" w:lineRule="auto"/>
        <w:jc w:val="both"/>
        <w:rPr>
          <w:sz w:val="28"/>
          <w:szCs w:val="28"/>
        </w:rPr>
      </w:pPr>
      <w:r w:rsidRPr="002D3C8B">
        <w:rPr>
          <w:sz w:val="28"/>
          <w:szCs w:val="28"/>
        </w:rPr>
        <w:t xml:space="preserve">   - в подпункте «д» слова «порядок повышения квалификации» заменить словами «порядок получения дополнительного профессионального образования»;</w:t>
      </w:r>
    </w:p>
    <w:p w:rsidR="002D3C8B" w:rsidRPr="002D3C8B" w:rsidRDefault="002D3C8B" w:rsidP="002D3C8B">
      <w:pPr>
        <w:pStyle w:val="20"/>
        <w:shd w:val="clear" w:color="auto" w:fill="auto"/>
        <w:tabs>
          <w:tab w:val="left" w:pos="969"/>
        </w:tabs>
        <w:spacing w:after="0" w:line="240" w:lineRule="auto"/>
        <w:jc w:val="both"/>
        <w:rPr>
          <w:sz w:val="28"/>
          <w:szCs w:val="28"/>
        </w:rPr>
      </w:pPr>
      <w:r w:rsidRPr="002D3C8B">
        <w:rPr>
          <w:sz w:val="28"/>
          <w:szCs w:val="28"/>
        </w:rPr>
        <w:t xml:space="preserve">   - в подпункте «е» слово «продолжительность,» исключить;</w:t>
      </w:r>
    </w:p>
    <w:p w:rsidR="002D3C8B" w:rsidRPr="002D3C8B" w:rsidRDefault="002D3C8B" w:rsidP="002D3C8B">
      <w:pPr>
        <w:pStyle w:val="20"/>
        <w:shd w:val="clear" w:color="auto" w:fill="auto"/>
        <w:tabs>
          <w:tab w:val="left" w:pos="969"/>
        </w:tabs>
        <w:spacing w:after="0" w:line="240" w:lineRule="auto"/>
        <w:jc w:val="both"/>
        <w:rPr>
          <w:sz w:val="28"/>
          <w:szCs w:val="28"/>
        </w:rPr>
      </w:pPr>
      <w:r w:rsidRPr="002D3C8B">
        <w:rPr>
          <w:sz w:val="28"/>
          <w:szCs w:val="28"/>
        </w:rPr>
        <w:t xml:space="preserve">   11) в абзаце втором пункта 5 статьи 36 устава слова «затрат на их денежное содержание» заменить словами «расходов на оплату их труда»;</w:t>
      </w:r>
    </w:p>
    <w:p w:rsidR="002D3C8B" w:rsidRPr="002D3C8B" w:rsidRDefault="002D3C8B" w:rsidP="002D3C8B">
      <w:pPr>
        <w:pStyle w:val="20"/>
        <w:shd w:val="clear" w:color="auto" w:fill="auto"/>
        <w:tabs>
          <w:tab w:val="left" w:pos="1206"/>
        </w:tabs>
        <w:spacing w:after="0" w:line="240" w:lineRule="auto"/>
        <w:jc w:val="both"/>
        <w:rPr>
          <w:sz w:val="28"/>
          <w:szCs w:val="28"/>
        </w:rPr>
      </w:pPr>
      <w:r w:rsidRPr="002D3C8B">
        <w:rPr>
          <w:sz w:val="28"/>
          <w:szCs w:val="28"/>
        </w:rPr>
        <w:t xml:space="preserve">   12) в статье 38:</w:t>
      </w:r>
    </w:p>
    <w:p w:rsidR="002D3C8B" w:rsidRPr="002D3C8B" w:rsidRDefault="002D3C8B" w:rsidP="002D3C8B">
      <w:pPr>
        <w:pStyle w:val="20"/>
        <w:shd w:val="clear" w:color="auto" w:fill="auto"/>
        <w:tabs>
          <w:tab w:val="left" w:pos="969"/>
        </w:tabs>
        <w:spacing w:after="0" w:line="240" w:lineRule="auto"/>
        <w:jc w:val="both"/>
        <w:rPr>
          <w:sz w:val="28"/>
          <w:szCs w:val="28"/>
        </w:rPr>
      </w:pPr>
      <w:r w:rsidRPr="002D3C8B">
        <w:rPr>
          <w:sz w:val="28"/>
          <w:szCs w:val="28"/>
        </w:rPr>
        <w:t xml:space="preserve">   - абзац второй пункта 2 изложить в следующей редакции:</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 xml:space="preserve">   «Не требуется официальное опубликование (обнародование) порядка учета предложений по проекту решения муниципального Совета муниципального образования «Вохтомское» о внесении изменений и (или) дополнений в Устав муниципального образования «Вохтомское», а также порядка участия </w:t>
      </w:r>
      <w:r w:rsidRPr="002D3C8B">
        <w:rPr>
          <w:sz w:val="28"/>
          <w:szCs w:val="28"/>
        </w:rPr>
        <w:lastRenderedPageBreak/>
        <w:t>граждан в его обсуждении в случае, когда в Устав муниципального образования «Вохтомское»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муниципального образования «Вохтомское» в соответствие с этими нормативными правовыми актами.»;</w:t>
      </w:r>
    </w:p>
    <w:p w:rsidR="002D3C8B" w:rsidRPr="002D3C8B" w:rsidRDefault="002D3C8B" w:rsidP="002D3C8B">
      <w:pPr>
        <w:pStyle w:val="20"/>
        <w:shd w:val="clear" w:color="auto" w:fill="auto"/>
        <w:tabs>
          <w:tab w:val="left" w:pos="969"/>
        </w:tabs>
        <w:spacing w:after="0" w:line="240" w:lineRule="auto"/>
        <w:jc w:val="both"/>
        <w:rPr>
          <w:sz w:val="28"/>
          <w:szCs w:val="28"/>
        </w:rPr>
      </w:pPr>
      <w:r w:rsidRPr="002D3C8B">
        <w:rPr>
          <w:sz w:val="28"/>
          <w:szCs w:val="28"/>
        </w:rPr>
        <w:t xml:space="preserve">   - абзац третий  пункта 3 изложить в следующей редакции:</w:t>
      </w:r>
    </w:p>
    <w:p w:rsidR="002D3C8B" w:rsidRPr="002D3C8B" w:rsidRDefault="002D3C8B" w:rsidP="002D3C8B">
      <w:pPr>
        <w:pStyle w:val="20"/>
        <w:shd w:val="clear" w:color="auto" w:fill="auto"/>
        <w:tabs>
          <w:tab w:val="left" w:pos="5746"/>
        </w:tabs>
        <w:spacing w:after="0" w:line="240" w:lineRule="auto"/>
        <w:jc w:val="both"/>
        <w:rPr>
          <w:sz w:val="28"/>
          <w:szCs w:val="28"/>
        </w:rPr>
      </w:pPr>
      <w:r w:rsidRPr="002D3C8B">
        <w:rPr>
          <w:sz w:val="28"/>
          <w:szCs w:val="28"/>
        </w:rPr>
        <w:t xml:space="preserve">   «Публичные слушания по проекту решения муниципального Совета</w:t>
      </w:r>
    </w:p>
    <w:p w:rsidR="002D3C8B" w:rsidRPr="002D3C8B" w:rsidRDefault="002D3C8B" w:rsidP="002D3C8B">
      <w:pPr>
        <w:pStyle w:val="20"/>
        <w:shd w:val="clear" w:color="auto" w:fill="auto"/>
        <w:spacing w:after="0" w:line="240" w:lineRule="auto"/>
        <w:jc w:val="both"/>
        <w:rPr>
          <w:sz w:val="28"/>
          <w:szCs w:val="28"/>
        </w:rPr>
      </w:pPr>
      <w:r w:rsidRPr="002D3C8B">
        <w:rPr>
          <w:sz w:val="28"/>
          <w:szCs w:val="28"/>
        </w:rPr>
        <w:t>муниципального  образования «Вохтомское» о внесении изменений и (или) дополнений в Устав муниципального образования «Вохтомское» не проводятся, когда в Устав муниципального образования «Вохтомское»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муниципального образования «Вохтомское» в соответствие с этими нормативными правовыми актами.».</w:t>
      </w:r>
    </w:p>
    <w:p w:rsidR="002D3C8B" w:rsidRPr="002D3C8B" w:rsidRDefault="002D3C8B" w:rsidP="002D3C8B">
      <w:pPr>
        <w:pStyle w:val="20"/>
        <w:shd w:val="clear" w:color="auto" w:fill="auto"/>
        <w:tabs>
          <w:tab w:val="left" w:pos="1041"/>
        </w:tabs>
        <w:spacing w:after="0" w:line="240" w:lineRule="auto"/>
        <w:jc w:val="both"/>
        <w:rPr>
          <w:sz w:val="28"/>
          <w:szCs w:val="28"/>
        </w:rPr>
      </w:pPr>
      <w:r w:rsidRPr="002D3C8B">
        <w:rPr>
          <w:sz w:val="28"/>
          <w:szCs w:val="28"/>
        </w:rPr>
        <w:t xml:space="preserve">   2. Настоящее решение вступает в силу после официального опубликования после государственной регистрации.</w:t>
      </w:r>
    </w:p>
    <w:p w:rsidR="002D3C8B" w:rsidRPr="002D3C8B" w:rsidRDefault="002D3C8B" w:rsidP="002D3C8B">
      <w:pPr>
        <w:pStyle w:val="20"/>
        <w:shd w:val="clear" w:color="auto" w:fill="auto"/>
        <w:tabs>
          <w:tab w:val="left" w:pos="1068"/>
        </w:tabs>
        <w:spacing w:after="0" w:line="240" w:lineRule="auto"/>
        <w:jc w:val="both"/>
        <w:rPr>
          <w:sz w:val="28"/>
          <w:szCs w:val="28"/>
        </w:rPr>
      </w:pPr>
      <w:r w:rsidRPr="002D3C8B">
        <w:rPr>
          <w:sz w:val="28"/>
          <w:szCs w:val="28"/>
        </w:rPr>
        <w:t xml:space="preserve">   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w:t>
      </w:r>
      <w:r w:rsidRPr="002D3C8B">
        <w:rPr>
          <w:sz w:val="28"/>
          <w:szCs w:val="28"/>
        </w:rPr>
        <w:tab/>
        <w:t>№97-ФЗ «О государственной регистрации уставов муниципальных образований».</w:t>
      </w:r>
    </w:p>
    <w:p w:rsidR="002D3C8B" w:rsidRPr="002D3C8B" w:rsidRDefault="002D3C8B" w:rsidP="002D3C8B">
      <w:pPr>
        <w:pStyle w:val="a6"/>
        <w:widowControl w:val="0"/>
        <w:ind w:firstLine="0"/>
        <w:rPr>
          <w:rFonts w:ascii="Times New Roman" w:hAnsi="Times New Roman" w:cs="Times New Roman"/>
          <w:szCs w:val="28"/>
        </w:rPr>
      </w:pPr>
      <w:r w:rsidRPr="002D3C8B">
        <w:rPr>
          <w:rFonts w:ascii="Times New Roman" w:hAnsi="Times New Roman" w:cs="Times New Roman"/>
          <w:szCs w:val="28"/>
        </w:rPr>
        <w:t xml:space="preserve">   4. Опубликовать настоящее решение в вестнике «Деревенька моя»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2D3C8B" w:rsidRPr="002D3C8B" w:rsidRDefault="002D3C8B" w:rsidP="002D3C8B">
      <w:pPr>
        <w:pStyle w:val="20"/>
        <w:shd w:val="clear" w:color="auto" w:fill="auto"/>
        <w:tabs>
          <w:tab w:val="left" w:pos="1041"/>
        </w:tabs>
        <w:spacing w:after="0" w:line="240" w:lineRule="auto"/>
        <w:jc w:val="both"/>
        <w:rPr>
          <w:sz w:val="28"/>
          <w:szCs w:val="28"/>
        </w:rPr>
      </w:pPr>
      <w:r w:rsidRPr="002D3C8B">
        <w:rPr>
          <w:sz w:val="28"/>
          <w:szCs w:val="28"/>
        </w:rPr>
        <w:t xml:space="preserve">   5. Муниципальному Совету муниципального образования «Вохтомское», главе муниципального образования «Вохтомское» привести муниципальные нормативные правовые акты в соответствие с принятыми изменениями и дополнениями в Устав муниципального образования «Вохтомское».</w:t>
      </w:r>
    </w:p>
    <w:p w:rsidR="002D3C8B" w:rsidRPr="002D3C8B" w:rsidRDefault="002D3C8B" w:rsidP="002D3C8B">
      <w:pPr>
        <w:pStyle w:val="20"/>
        <w:shd w:val="clear" w:color="auto" w:fill="auto"/>
        <w:tabs>
          <w:tab w:val="left" w:pos="1041"/>
        </w:tabs>
        <w:spacing w:after="0" w:line="240" w:lineRule="auto"/>
        <w:jc w:val="both"/>
        <w:rPr>
          <w:sz w:val="28"/>
          <w:szCs w:val="28"/>
        </w:rPr>
      </w:pPr>
    </w:p>
    <w:p w:rsidR="002D3C8B" w:rsidRPr="002D3C8B" w:rsidRDefault="002D3C8B" w:rsidP="002D3C8B">
      <w:pPr>
        <w:pStyle w:val="20"/>
        <w:shd w:val="clear" w:color="auto" w:fill="auto"/>
        <w:tabs>
          <w:tab w:val="left" w:pos="1041"/>
        </w:tabs>
        <w:spacing w:after="0" w:line="240" w:lineRule="auto"/>
        <w:jc w:val="both"/>
        <w:rPr>
          <w:sz w:val="28"/>
          <w:szCs w:val="28"/>
        </w:rPr>
      </w:pPr>
    </w:p>
    <w:p w:rsidR="002D3C8B" w:rsidRPr="002D3C8B" w:rsidRDefault="002D3C8B" w:rsidP="002D3C8B">
      <w:pPr>
        <w:pStyle w:val="20"/>
        <w:shd w:val="clear" w:color="auto" w:fill="auto"/>
        <w:tabs>
          <w:tab w:val="left" w:pos="1041"/>
        </w:tabs>
        <w:spacing w:after="0" w:line="240" w:lineRule="auto"/>
        <w:jc w:val="both"/>
        <w:rPr>
          <w:sz w:val="28"/>
          <w:szCs w:val="28"/>
        </w:rPr>
      </w:pPr>
    </w:p>
    <w:p w:rsidR="002D3C8B" w:rsidRPr="002D3C8B" w:rsidRDefault="002D3C8B" w:rsidP="002D3C8B">
      <w:pPr>
        <w:pStyle w:val="20"/>
        <w:shd w:val="clear" w:color="auto" w:fill="auto"/>
        <w:spacing w:after="44" w:line="260" w:lineRule="exact"/>
        <w:jc w:val="left"/>
        <w:rPr>
          <w:sz w:val="28"/>
          <w:szCs w:val="28"/>
        </w:rPr>
      </w:pPr>
      <w:r w:rsidRPr="002D3C8B">
        <w:rPr>
          <w:sz w:val="28"/>
          <w:szCs w:val="28"/>
        </w:rPr>
        <w:t xml:space="preserve">Глава муниципального образования         </w:t>
      </w:r>
      <w:r>
        <w:rPr>
          <w:sz w:val="28"/>
          <w:szCs w:val="28"/>
        </w:rPr>
        <w:t xml:space="preserve">                          </w:t>
      </w:r>
      <w:r w:rsidRPr="002D3C8B">
        <w:rPr>
          <w:sz w:val="28"/>
          <w:szCs w:val="28"/>
        </w:rPr>
        <w:t xml:space="preserve">         Е.В.Нефедова</w:t>
      </w:r>
    </w:p>
    <w:p w:rsidR="007F5468" w:rsidRPr="002D3C8B" w:rsidRDefault="007F5468">
      <w:pPr>
        <w:rPr>
          <w:rFonts w:ascii="Times New Roman" w:hAnsi="Times New Roman" w:cs="Times New Roman"/>
          <w:sz w:val="28"/>
          <w:szCs w:val="28"/>
        </w:rPr>
      </w:pPr>
    </w:p>
    <w:sectPr w:rsidR="007F5468" w:rsidRPr="002D3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D3C8B"/>
    <w:rsid w:val="002D3C8B"/>
    <w:rsid w:val="007F5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3C8B"/>
    <w:rPr>
      <w:color w:val="0066CC"/>
      <w:u w:val="single"/>
    </w:rPr>
  </w:style>
  <w:style w:type="character" w:customStyle="1" w:styleId="2">
    <w:name w:val="Основной текст (2)_"/>
    <w:basedOn w:val="a0"/>
    <w:link w:val="20"/>
    <w:rsid w:val="002D3C8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D3C8B"/>
    <w:pPr>
      <w:widowControl w:val="0"/>
      <w:shd w:val="clear" w:color="auto" w:fill="FFFFFF"/>
      <w:spacing w:after="120" w:line="0" w:lineRule="atLeast"/>
      <w:jc w:val="right"/>
    </w:pPr>
    <w:rPr>
      <w:rFonts w:ascii="Times New Roman" w:eastAsia="Times New Roman" w:hAnsi="Times New Roman" w:cs="Times New Roman"/>
      <w:sz w:val="26"/>
      <w:szCs w:val="26"/>
    </w:rPr>
  </w:style>
  <w:style w:type="paragraph" w:customStyle="1" w:styleId="a4">
    <w:name w:val=" Знак Знак Знак Знак"/>
    <w:basedOn w:val="a"/>
    <w:rsid w:val="002D3C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2D3C8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5">
    <w:name w:val="Основной текст с отступом Знак"/>
    <w:link w:val="a6"/>
    <w:locked/>
    <w:rsid w:val="002D3C8B"/>
    <w:rPr>
      <w:sz w:val="28"/>
      <w:szCs w:val="24"/>
    </w:rPr>
  </w:style>
  <w:style w:type="paragraph" w:styleId="a6">
    <w:name w:val="Body Text Indent"/>
    <w:basedOn w:val="a"/>
    <w:link w:val="a5"/>
    <w:rsid w:val="002D3C8B"/>
    <w:pPr>
      <w:spacing w:after="0" w:line="240" w:lineRule="auto"/>
      <w:ind w:firstLine="720"/>
      <w:jc w:val="both"/>
    </w:pPr>
    <w:rPr>
      <w:sz w:val="28"/>
      <w:szCs w:val="24"/>
    </w:rPr>
  </w:style>
  <w:style w:type="character" w:customStyle="1" w:styleId="1">
    <w:name w:val="Основной текст с отступом Знак1"/>
    <w:basedOn w:val="a0"/>
    <w:link w:val="a6"/>
    <w:uiPriority w:val="99"/>
    <w:semiHidden/>
    <w:rsid w:val="002D3C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content\act\e57f0536-0d7b-445c-add2-2fefaa955d1d.doc" TargetMode="External"/><Relationship Id="rId4" Type="http://schemas.openxmlformats.org/officeDocument/2006/relationships/hyperlink" Target="file:///C:\content\act\05c68a20-34cc-496f-acf8-b4c3e0b1b7a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2021-07-23T13:11:00Z</dcterms:created>
  <dcterms:modified xsi:type="dcterms:W3CDTF">2021-07-23T13:12:00Z</dcterms:modified>
</cp:coreProperties>
</file>